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bf5b5fbf0451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5e96b39fb3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Wymyslow,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b1746271464783" /><Relationship Type="http://schemas.openxmlformats.org/officeDocument/2006/relationships/numbering" Target="/word/numbering.xml" Id="R323c5fdbd5c14b80" /><Relationship Type="http://schemas.openxmlformats.org/officeDocument/2006/relationships/settings" Target="/word/settings.xml" Id="R52f6127771af4e49" /><Relationship Type="http://schemas.openxmlformats.org/officeDocument/2006/relationships/image" Target="/word/media/4f3a8ac6-b2ea-4cfe-911f-6466cc872d2a.png" Id="R265e96b39fb349a3" /></Relationships>
</file>