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5bdac7f31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30e858a77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Wypychow,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0895fd97b4c55" /><Relationship Type="http://schemas.openxmlformats.org/officeDocument/2006/relationships/numbering" Target="/word/numbering.xml" Id="Rf4c313e01f9e46dd" /><Relationship Type="http://schemas.openxmlformats.org/officeDocument/2006/relationships/settings" Target="/word/settings.xml" Id="Ra45e70edd3ff452d" /><Relationship Type="http://schemas.openxmlformats.org/officeDocument/2006/relationships/image" Target="/word/media/b5f3e116-adb9-45f7-a5f2-2995ff0bac5d.png" Id="R67830e858a774045" /></Relationships>
</file>