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bc7280c38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cf35256b4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Wyrebina,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d9e2b1e5b4c7a" /><Relationship Type="http://schemas.openxmlformats.org/officeDocument/2006/relationships/numbering" Target="/word/numbering.xml" Id="Ra197f575a12340dc" /><Relationship Type="http://schemas.openxmlformats.org/officeDocument/2006/relationships/settings" Target="/word/settings.xml" Id="Ra14e16e6ae56449d" /><Relationship Type="http://schemas.openxmlformats.org/officeDocument/2006/relationships/image" Target="/word/media/209fe4a4-498b-4433-8578-8ca61e6f6968.png" Id="R05ccf35256b44ee1" /></Relationships>
</file>