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d4d5edf1a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326581b8f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Wyromiejki,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e3fbf84884103" /><Relationship Type="http://schemas.openxmlformats.org/officeDocument/2006/relationships/numbering" Target="/word/numbering.xml" Id="R70dfcbd1e3be47a1" /><Relationship Type="http://schemas.openxmlformats.org/officeDocument/2006/relationships/settings" Target="/word/settings.xml" Id="R5313b09cbf694ae5" /><Relationship Type="http://schemas.openxmlformats.org/officeDocument/2006/relationships/image" Target="/word/media/71f7c3ca-eba3-4771-bd03-65e5b8a16ef4.png" Id="Rf16326581b8f414d" /></Relationships>
</file>