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d1c8498a8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f8c95e850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de570bcfb41fa" /><Relationship Type="http://schemas.openxmlformats.org/officeDocument/2006/relationships/numbering" Target="/word/numbering.xml" Id="R95d737a08d48456c" /><Relationship Type="http://schemas.openxmlformats.org/officeDocument/2006/relationships/settings" Target="/word/settings.xml" Id="R81d29bdde754470f" /><Relationship Type="http://schemas.openxmlformats.org/officeDocument/2006/relationships/image" Target="/word/media/60e196bf-228d-4a0b-b1e1-317d5ff23fa2.png" Id="R155f8c95e8504ee7" /></Relationships>
</file>