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4f884e9a8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be99f356c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f5772db1349ff" /><Relationship Type="http://schemas.openxmlformats.org/officeDocument/2006/relationships/numbering" Target="/word/numbering.xml" Id="R23f122696eb24d34" /><Relationship Type="http://schemas.openxmlformats.org/officeDocument/2006/relationships/settings" Target="/word/settings.xml" Id="R3e1f5184bd6c4aaa" /><Relationship Type="http://schemas.openxmlformats.org/officeDocument/2006/relationships/image" Target="/word/media/31d264cf-ad4c-41fa-9016-17b60d7e14ca.png" Id="Ra72be99f356c43c6" /></Relationships>
</file>