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c6abb2a0d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f583ef213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Wyrzeka,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455eb3ef948ac" /><Relationship Type="http://schemas.openxmlformats.org/officeDocument/2006/relationships/numbering" Target="/word/numbering.xml" Id="R8b79dafedd2d42fc" /><Relationship Type="http://schemas.openxmlformats.org/officeDocument/2006/relationships/settings" Target="/word/settings.xml" Id="Rc0f8d20c36374c1d" /><Relationship Type="http://schemas.openxmlformats.org/officeDocument/2006/relationships/image" Target="/word/media/f0c54c2a-4668-4478-93eb-0c1e91138a76.png" Id="R6a7f583ef21346dd" /></Relationships>
</file>