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66f8e1519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f97ef324a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Wyrzysk,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d6675bae343e8" /><Relationship Type="http://schemas.openxmlformats.org/officeDocument/2006/relationships/numbering" Target="/word/numbering.xml" Id="R4154c8161fb64a80" /><Relationship Type="http://schemas.openxmlformats.org/officeDocument/2006/relationships/settings" Target="/word/settings.xml" Id="R8c741d95fb014fa3" /><Relationship Type="http://schemas.openxmlformats.org/officeDocument/2006/relationships/image" Target="/word/media/a636e73c-e565-4ccd-b790-a03ed7a7199a.png" Id="Rdc8f97ef324a4079" /></Relationships>
</file>