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d787cfe79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cd415e9b2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Wysiedle,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d936fee394d7a" /><Relationship Type="http://schemas.openxmlformats.org/officeDocument/2006/relationships/numbering" Target="/word/numbering.xml" Id="R7775871e98c147c8" /><Relationship Type="http://schemas.openxmlformats.org/officeDocument/2006/relationships/settings" Target="/word/settings.xml" Id="Rab708b9bab8f46d2" /><Relationship Type="http://schemas.openxmlformats.org/officeDocument/2006/relationships/image" Target="/word/media/67249c5b-68f1-4899-8110-021343097e97.png" Id="R02ccd415e9b24021" /></Relationships>
</file>