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c95be717a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4ee52ef1a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ceff01f9a4a98" /><Relationship Type="http://schemas.openxmlformats.org/officeDocument/2006/relationships/numbering" Target="/word/numbering.xml" Id="Rc5791232f7f24a17" /><Relationship Type="http://schemas.openxmlformats.org/officeDocument/2006/relationships/settings" Target="/word/settings.xml" Id="Rad2942d6c21747df" /><Relationship Type="http://schemas.openxmlformats.org/officeDocument/2006/relationships/image" Target="/word/media/0ef66923-0706-4788-8ade-de5e27c6eb95.png" Id="R4174ee52ef1a4b40" /></Relationships>
</file>