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b6f37165c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9e3da3f06444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Wysoki Grad,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28a5d674464632" /><Relationship Type="http://schemas.openxmlformats.org/officeDocument/2006/relationships/numbering" Target="/word/numbering.xml" Id="Rfa4b24792adb4e61" /><Relationship Type="http://schemas.openxmlformats.org/officeDocument/2006/relationships/settings" Target="/word/settings.xml" Id="R4eff6386cb5c43fd" /><Relationship Type="http://schemas.openxmlformats.org/officeDocument/2006/relationships/image" Target="/word/media/5af197dc-4c98-458a-a429-7c7f05a5dcc2.png" Id="Ree9e3da3f0644411" /></Relationships>
</file>