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a8f015121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f32efeb7a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d67a478cd431a" /><Relationship Type="http://schemas.openxmlformats.org/officeDocument/2006/relationships/numbering" Target="/word/numbering.xml" Id="Ra54e6ac340a342f7" /><Relationship Type="http://schemas.openxmlformats.org/officeDocument/2006/relationships/settings" Target="/word/settings.xml" Id="R7330342464f94047" /><Relationship Type="http://schemas.openxmlformats.org/officeDocument/2006/relationships/image" Target="/word/media/894d0d9b-d8e7-4eeb-9683-c0a96db83163.png" Id="R3dff32efeb7a4ebe" /></Relationships>
</file>