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a1c83b13b54e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fd636582284f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67c111410a4753" /><Relationship Type="http://schemas.openxmlformats.org/officeDocument/2006/relationships/numbering" Target="/word/numbering.xml" Id="R127c28dffcf7487d" /><Relationship Type="http://schemas.openxmlformats.org/officeDocument/2006/relationships/settings" Target="/word/settings.xml" Id="Rb3372360747f48c2" /><Relationship Type="http://schemas.openxmlformats.org/officeDocument/2006/relationships/image" Target="/word/media/61868681-e9ed-4ce0-ae3c-c09d997eb3f7.png" Id="R09fd636582284f50" /></Relationships>
</file>