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c0cf71ee5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05ba06956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Wyszonki Wojciechy,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57dac7d404235" /><Relationship Type="http://schemas.openxmlformats.org/officeDocument/2006/relationships/numbering" Target="/word/numbering.xml" Id="R6f2bb26560584c6d" /><Relationship Type="http://schemas.openxmlformats.org/officeDocument/2006/relationships/settings" Target="/word/settings.xml" Id="Rd6f4ee32e86640b0" /><Relationship Type="http://schemas.openxmlformats.org/officeDocument/2006/relationships/image" Target="/word/media/4df23760-a868-4e72-9c86-889154115044.png" Id="Rc8105ba0695648a2" /></Relationships>
</file>