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c3497e26a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4b3e9f91a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9ed508fb4603" /><Relationship Type="http://schemas.openxmlformats.org/officeDocument/2006/relationships/numbering" Target="/word/numbering.xml" Id="Rfdc560c2eedb44a6" /><Relationship Type="http://schemas.openxmlformats.org/officeDocument/2006/relationships/settings" Target="/word/settings.xml" Id="Rcb3f7d5b10244488" /><Relationship Type="http://schemas.openxmlformats.org/officeDocument/2006/relationships/image" Target="/word/media/1a2d5d74-d86a-4f10-afd9-e57faaf689b4.png" Id="Rf4c4b3e9f91a4503" /></Relationships>
</file>