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d0c9e9ae8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d3d91e7df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Wytrzaska,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c40743ade4b88" /><Relationship Type="http://schemas.openxmlformats.org/officeDocument/2006/relationships/numbering" Target="/word/numbering.xml" Id="Rce4d4b85b3674239" /><Relationship Type="http://schemas.openxmlformats.org/officeDocument/2006/relationships/settings" Target="/word/settings.xml" Id="R4e61396c3bba4fd0" /><Relationship Type="http://schemas.openxmlformats.org/officeDocument/2006/relationships/image" Target="/word/media/ac696bc2-fc7b-44af-88ae-3a3567587bb1.png" Id="R372d3d91e7df4cb1" /></Relationships>
</file>