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595aa6d1e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1ee974b8e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072d6925f4b54" /><Relationship Type="http://schemas.openxmlformats.org/officeDocument/2006/relationships/numbering" Target="/word/numbering.xml" Id="Ra5421f63fba14671" /><Relationship Type="http://schemas.openxmlformats.org/officeDocument/2006/relationships/settings" Target="/word/settings.xml" Id="R2bd4a2ecbf5a4b27" /><Relationship Type="http://schemas.openxmlformats.org/officeDocument/2006/relationships/image" Target="/word/media/a290e1ff-851c-4142-8162-01e4fe6d5643.png" Id="R3dc1ee974b8e40cb" /></Relationships>
</file>