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4ef990c79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619bd63fe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Wzdol Rzadowy Hucisko,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22a698ee8481f" /><Relationship Type="http://schemas.openxmlformats.org/officeDocument/2006/relationships/numbering" Target="/word/numbering.xml" Id="R0f2bbf8104e04717" /><Relationship Type="http://schemas.openxmlformats.org/officeDocument/2006/relationships/settings" Target="/word/settings.xml" Id="Rd3dad217070a46d7" /><Relationship Type="http://schemas.openxmlformats.org/officeDocument/2006/relationships/image" Target="/word/media/9b8380c2-2210-490d-b23c-00d07efe30fe.png" Id="Red1619bd63fe4ea0" /></Relationships>
</file>