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7619d7fc8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a9ae0223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a003e48c0485a" /><Relationship Type="http://schemas.openxmlformats.org/officeDocument/2006/relationships/numbering" Target="/word/numbering.xml" Id="R404c3b0eb6684040" /><Relationship Type="http://schemas.openxmlformats.org/officeDocument/2006/relationships/settings" Target="/word/settings.xml" Id="R16b19fd3e3b74dc5" /><Relationship Type="http://schemas.openxmlformats.org/officeDocument/2006/relationships/image" Target="/word/media/b7f8380d-191f-47ef-b2be-55265f31ed45.png" Id="R72bba9ae02234f0a" /></Relationships>
</file>