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45cad1a24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5e6279d3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de9e2fc32440c" /><Relationship Type="http://schemas.openxmlformats.org/officeDocument/2006/relationships/numbering" Target="/word/numbering.xml" Id="Re4c2cf0e29264e9f" /><Relationship Type="http://schemas.openxmlformats.org/officeDocument/2006/relationships/settings" Target="/word/settings.xml" Id="R26a17ce38de7464f" /><Relationship Type="http://schemas.openxmlformats.org/officeDocument/2006/relationships/image" Target="/word/media/fcffcc41-427b-4e5b-9573-40bc3386b56f.png" Id="R0015e6279d3a4125" /></Relationships>
</file>