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bd4e90e69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e3990250c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Zablotce,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dc8b1f0d54d80" /><Relationship Type="http://schemas.openxmlformats.org/officeDocument/2006/relationships/numbering" Target="/word/numbering.xml" Id="R9db10323ac8948e9" /><Relationship Type="http://schemas.openxmlformats.org/officeDocument/2006/relationships/settings" Target="/word/settings.xml" Id="R19d26701761543d8" /><Relationship Type="http://schemas.openxmlformats.org/officeDocument/2006/relationships/image" Target="/word/media/53224e6e-7bbf-4c36-a6c1-b75e8e9c7c65.png" Id="Ra02e3990250c4df1" /></Relationships>
</file>