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b5a55d74140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ec91dbaecb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dbaf394ff0492c" /><Relationship Type="http://schemas.openxmlformats.org/officeDocument/2006/relationships/numbering" Target="/word/numbering.xml" Id="R2c0025bc8bfd4de5" /><Relationship Type="http://schemas.openxmlformats.org/officeDocument/2006/relationships/settings" Target="/word/settings.xml" Id="Rf227ede38a384770" /><Relationship Type="http://schemas.openxmlformats.org/officeDocument/2006/relationships/image" Target="/word/media/312d3951-2177-494c-818e-fab94a28e685.png" Id="Rc0ec91dbaecb4aa8" /></Relationships>
</file>