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dcc45e55c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ca6d8b73e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Zabraniec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90633821d4ecd" /><Relationship Type="http://schemas.openxmlformats.org/officeDocument/2006/relationships/numbering" Target="/word/numbering.xml" Id="Ra7b3b3e404844c9e" /><Relationship Type="http://schemas.openxmlformats.org/officeDocument/2006/relationships/settings" Target="/word/settings.xml" Id="R638394d1c08f46f8" /><Relationship Type="http://schemas.openxmlformats.org/officeDocument/2006/relationships/image" Target="/word/media/3642763c-669c-4de7-9306-a469860032a2.png" Id="Rf2fca6d8b73e46fe" /></Relationships>
</file>