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bb8d12f3e4e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445f860a02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Zabrsko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4d662bd62e4df0" /><Relationship Type="http://schemas.openxmlformats.org/officeDocument/2006/relationships/numbering" Target="/word/numbering.xml" Id="R7f501d0dd85b483e" /><Relationship Type="http://schemas.openxmlformats.org/officeDocument/2006/relationships/settings" Target="/word/settings.xml" Id="Rcdd1f14d10d54d49" /><Relationship Type="http://schemas.openxmlformats.org/officeDocument/2006/relationships/image" Target="/word/media/8880a84e-111b-492f-b00b-813c70e97389.png" Id="Rc5445f860a024075" /></Relationships>
</file>