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2a836ec30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cf75ae309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45ab1a554fba" /><Relationship Type="http://schemas.openxmlformats.org/officeDocument/2006/relationships/numbering" Target="/word/numbering.xml" Id="Re9aaad9d09a54d27" /><Relationship Type="http://schemas.openxmlformats.org/officeDocument/2006/relationships/settings" Target="/word/settings.xml" Id="R67d62e982ca3418b" /><Relationship Type="http://schemas.openxmlformats.org/officeDocument/2006/relationships/image" Target="/word/media/1b0db910-8145-4d7e-a802-65780df1a9d3.png" Id="Rcd3cf75ae30949eb" /></Relationships>
</file>