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bb74ea95c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8f61c71c1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bc812ed264ec8" /><Relationship Type="http://schemas.openxmlformats.org/officeDocument/2006/relationships/numbering" Target="/word/numbering.xml" Id="R1a81734ee8074ea1" /><Relationship Type="http://schemas.openxmlformats.org/officeDocument/2006/relationships/settings" Target="/word/settings.xml" Id="R4cfea4a8dde140ff" /><Relationship Type="http://schemas.openxmlformats.org/officeDocument/2006/relationships/image" Target="/word/media/6552762d-5f96-4cdb-b02b-5f80c7c060a4.png" Id="Reed8f61c71c14d1e" /></Relationships>
</file>