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39e8ca8589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f367b714f446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Zachwiejow,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ede5abe3f4a76" /><Relationship Type="http://schemas.openxmlformats.org/officeDocument/2006/relationships/numbering" Target="/word/numbering.xml" Id="R3becdcc3671b4e2f" /><Relationship Type="http://schemas.openxmlformats.org/officeDocument/2006/relationships/settings" Target="/word/settings.xml" Id="R6c826b55931941a8" /><Relationship Type="http://schemas.openxmlformats.org/officeDocument/2006/relationships/image" Target="/word/media/afe5978f-8e14-446a-b34e-c38a69beb54d.png" Id="R73f367b714f44672" /></Relationships>
</file>