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9f4d16e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1c800d93b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ae18a54314f9c" /><Relationship Type="http://schemas.openxmlformats.org/officeDocument/2006/relationships/numbering" Target="/word/numbering.xml" Id="R50eb8c45f19f47a9" /><Relationship Type="http://schemas.openxmlformats.org/officeDocument/2006/relationships/settings" Target="/word/settings.xml" Id="Rca475b3360ce46ca" /><Relationship Type="http://schemas.openxmlformats.org/officeDocument/2006/relationships/image" Target="/word/media/19fd07e2-efe4-47f5-bafb-17dced19ef58.png" Id="Rc911c800d93b4693" /></Relationships>
</file>