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43232c44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179bccf12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18f6b98a348c6" /><Relationship Type="http://schemas.openxmlformats.org/officeDocument/2006/relationships/numbering" Target="/word/numbering.xml" Id="R4a551f8e79654599" /><Relationship Type="http://schemas.openxmlformats.org/officeDocument/2006/relationships/settings" Target="/word/settings.xml" Id="Ra7ce2c225f4341dd" /><Relationship Type="http://schemas.openxmlformats.org/officeDocument/2006/relationships/image" Target="/word/media/f30b44f6-14c5-4c15-87a8-6de129c6d35c.png" Id="R5d5179bccf1247a6" /></Relationships>
</file>