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753fc0610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4fcc71d0c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f3a40856b4e79" /><Relationship Type="http://schemas.openxmlformats.org/officeDocument/2006/relationships/numbering" Target="/word/numbering.xml" Id="R701d17db9bfb4e31" /><Relationship Type="http://schemas.openxmlformats.org/officeDocument/2006/relationships/settings" Target="/word/settings.xml" Id="R5ab2e13a59fa4c9d" /><Relationship Type="http://schemas.openxmlformats.org/officeDocument/2006/relationships/image" Target="/word/media/23290b95-4c9c-4369-bbee-2c4fbab547c0.png" Id="Rd6e4fcc71d0c427d" /></Relationships>
</file>