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d164d156c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32268b2e0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0d61bc21a48fb" /><Relationship Type="http://schemas.openxmlformats.org/officeDocument/2006/relationships/numbering" Target="/word/numbering.xml" Id="R4eadacaeacb7418d" /><Relationship Type="http://schemas.openxmlformats.org/officeDocument/2006/relationships/settings" Target="/word/settings.xml" Id="Ra8936620ec324220" /><Relationship Type="http://schemas.openxmlformats.org/officeDocument/2006/relationships/image" Target="/word/media/4d01017e-82c4-4f9e-bf48-a0e6aa26666a.png" Id="Rcd132268b2e046b5" /></Relationships>
</file>