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f6e3e12dd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dd600e325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e55e3e90f4976" /><Relationship Type="http://schemas.openxmlformats.org/officeDocument/2006/relationships/numbering" Target="/word/numbering.xml" Id="Rc1890975a2e84e3b" /><Relationship Type="http://schemas.openxmlformats.org/officeDocument/2006/relationships/settings" Target="/word/settings.xml" Id="Re32c15b48dd24ac7" /><Relationship Type="http://schemas.openxmlformats.org/officeDocument/2006/relationships/image" Target="/word/media/00b23f6d-eb33-44e7-827e-8821f7c643b9.png" Id="Rfcfdd600e3254d9d" /></Relationships>
</file>