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305c72e58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8d32f0930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0c926fa964229" /><Relationship Type="http://schemas.openxmlformats.org/officeDocument/2006/relationships/numbering" Target="/word/numbering.xml" Id="R68494977a9344456" /><Relationship Type="http://schemas.openxmlformats.org/officeDocument/2006/relationships/settings" Target="/word/settings.xml" Id="Re386d501f49540d8" /><Relationship Type="http://schemas.openxmlformats.org/officeDocument/2006/relationships/image" Target="/word/media/fcab5f30-20b4-40e1-b91a-32e0cb27a631.png" Id="R5db8d32f09304fc2" /></Relationships>
</file>