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7a3c1f827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2d57684b14e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Zagaje Stradowskie,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81312d3834d12" /><Relationship Type="http://schemas.openxmlformats.org/officeDocument/2006/relationships/numbering" Target="/word/numbering.xml" Id="R277b77449bfe4fad" /><Relationship Type="http://schemas.openxmlformats.org/officeDocument/2006/relationships/settings" Target="/word/settings.xml" Id="R0b0a32aed51a4184" /><Relationship Type="http://schemas.openxmlformats.org/officeDocument/2006/relationships/image" Target="/word/media/b8495f2b-3dec-44f6-8462-20adab72b20d.png" Id="R7922d57684b14ef8" /></Relationships>
</file>