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deaaa8e54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49a93d0d8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Zagnansk Lekomin,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3fc4f0eaf4803" /><Relationship Type="http://schemas.openxmlformats.org/officeDocument/2006/relationships/numbering" Target="/word/numbering.xml" Id="R446997c31cb44377" /><Relationship Type="http://schemas.openxmlformats.org/officeDocument/2006/relationships/settings" Target="/word/settings.xml" Id="R08e08371a79b4921" /><Relationship Type="http://schemas.openxmlformats.org/officeDocument/2006/relationships/image" Target="/word/media/d72eb09c-d9f4-4017-840d-f65f3d60c285.png" Id="Rd0f49a93d0d84052" /></Relationships>
</file>