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8511279d741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4e89537d6c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184b8035f24e33" /><Relationship Type="http://schemas.openxmlformats.org/officeDocument/2006/relationships/numbering" Target="/word/numbering.xml" Id="R8d83814b0d564b2c" /><Relationship Type="http://schemas.openxmlformats.org/officeDocument/2006/relationships/settings" Target="/word/settings.xml" Id="Rd228183dbd9442e6" /><Relationship Type="http://schemas.openxmlformats.org/officeDocument/2006/relationships/image" Target="/word/media/72f619c5-7faf-47d6-b0d7-d34fbbfd93d5.png" Id="R0d4e89537d6c4227" /></Relationships>
</file>