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aaa3f208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06e5c454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2cb4c19a44be3" /><Relationship Type="http://schemas.openxmlformats.org/officeDocument/2006/relationships/numbering" Target="/word/numbering.xml" Id="R677cc6d74c1f489c" /><Relationship Type="http://schemas.openxmlformats.org/officeDocument/2006/relationships/settings" Target="/word/settings.xml" Id="Rd99863e472e3413e" /><Relationship Type="http://schemas.openxmlformats.org/officeDocument/2006/relationships/image" Target="/word/media/cd9cb0c3-8ee4-4792-830d-34d1a8a182a5.png" Id="R6f7706e5c45440e7" /></Relationships>
</file>