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a01be5266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f68ad3383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Zagrebla,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df10945ae4337" /><Relationship Type="http://schemas.openxmlformats.org/officeDocument/2006/relationships/numbering" Target="/word/numbering.xml" Id="R2338938a879b4a4b" /><Relationship Type="http://schemas.openxmlformats.org/officeDocument/2006/relationships/settings" Target="/word/settings.xml" Id="Rb29aba26be7b4d1b" /><Relationship Type="http://schemas.openxmlformats.org/officeDocument/2006/relationships/image" Target="/word/media/a0501271-b31a-4ed8-b876-37512900a87e.png" Id="R906f68ad33834234" /></Relationships>
</file>