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d195c3422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581b4c2d4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f7e5c59f6437a" /><Relationship Type="http://schemas.openxmlformats.org/officeDocument/2006/relationships/numbering" Target="/word/numbering.xml" Id="R68f6b804f57042e3" /><Relationship Type="http://schemas.openxmlformats.org/officeDocument/2006/relationships/settings" Target="/word/settings.xml" Id="Re4989e62b34e4186" /><Relationship Type="http://schemas.openxmlformats.org/officeDocument/2006/relationships/image" Target="/word/media/c5a8ee23-0571-4a7a-9d6b-c8d1edae15e8.png" Id="R308581b4c2d447d6" /></Relationships>
</file>