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90c665434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f910c86e9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Zagroby Zakrzewo,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fe9dfc9884b7c" /><Relationship Type="http://schemas.openxmlformats.org/officeDocument/2006/relationships/numbering" Target="/word/numbering.xml" Id="R0fcb704f31bc4acf" /><Relationship Type="http://schemas.openxmlformats.org/officeDocument/2006/relationships/settings" Target="/word/settings.xml" Id="R5e92dc5fb5694305" /><Relationship Type="http://schemas.openxmlformats.org/officeDocument/2006/relationships/image" Target="/word/media/1bf05ce4-bd06-41ab-beb1-6ccd951eca5f.png" Id="R579f910c86e946c3" /></Relationships>
</file>