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e8820ac88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cad8019c2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cd73722484f51" /><Relationship Type="http://schemas.openxmlformats.org/officeDocument/2006/relationships/numbering" Target="/word/numbering.xml" Id="Ra24b704db10c476a" /><Relationship Type="http://schemas.openxmlformats.org/officeDocument/2006/relationships/settings" Target="/word/settings.xml" Id="Rc2d6393d9f264f47" /><Relationship Type="http://schemas.openxmlformats.org/officeDocument/2006/relationships/image" Target="/word/media/007f0ae8-63c9-4f5a-bdf5-8bf734916961.png" Id="Ra67cad8019c24447" /></Relationships>
</file>