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bf376ac58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899eb1f41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61f41fd634312" /><Relationship Type="http://schemas.openxmlformats.org/officeDocument/2006/relationships/numbering" Target="/word/numbering.xml" Id="R679f688ea3b74ab8" /><Relationship Type="http://schemas.openxmlformats.org/officeDocument/2006/relationships/settings" Target="/word/settings.xml" Id="R5c9f8c6074a84c85" /><Relationship Type="http://schemas.openxmlformats.org/officeDocument/2006/relationships/image" Target="/word/media/6cdd748c-419b-430f-9172-977800e6fd19.png" Id="Rfa9899eb1f414cd8" /></Relationships>
</file>