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86eff28f6349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1f8dd236444d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Zajaczniki,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e77a7f4e5d4bcc" /><Relationship Type="http://schemas.openxmlformats.org/officeDocument/2006/relationships/numbering" Target="/word/numbering.xml" Id="Rf1204bb5b43048b0" /><Relationship Type="http://schemas.openxmlformats.org/officeDocument/2006/relationships/settings" Target="/word/settings.xml" Id="Re905daf9a8f84682" /><Relationship Type="http://schemas.openxmlformats.org/officeDocument/2006/relationships/image" Target="/word/media/a0c7c5ed-6a19-4598-b679-735c7f5bcc5c.png" Id="Rda1f8dd236444d44" /></Relationships>
</file>