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05588e31841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cdafe2af2c46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Zakanale,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d09289062348e9" /><Relationship Type="http://schemas.openxmlformats.org/officeDocument/2006/relationships/numbering" Target="/word/numbering.xml" Id="R940aca8fc0b84f5f" /><Relationship Type="http://schemas.openxmlformats.org/officeDocument/2006/relationships/settings" Target="/word/settings.xml" Id="Rcdda4d6bd034440f" /><Relationship Type="http://schemas.openxmlformats.org/officeDocument/2006/relationships/image" Target="/word/media/c0f1a4cb-c649-42fe-b4b0-88cbbb360f3c.png" Id="Re8cdafe2af2c46c4" /></Relationships>
</file>