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62e04be0d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c60a1ac6e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Zakepie,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0f4aa2d0c4d8c" /><Relationship Type="http://schemas.openxmlformats.org/officeDocument/2006/relationships/numbering" Target="/word/numbering.xml" Id="Rb10e52b53e56465d" /><Relationship Type="http://schemas.openxmlformats.org/officeDocument/2006/relationships/settings" Target="/word/settings.xml" Id="Rb7ff83c696ba413c" /><Relationship Type="http://schemas.openxmlformats.org/officeDocument/2006/relationships/image" Target="/word/media/54961693-44d9-44b2-b846-853695e5e1f7.png" Id="R05bc60a1ac6e47b0" /></Relationships>
</file>