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b18bd7aef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c4a31e9cc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Zakobiel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832b61c9a4c69" /><Relationship Type="http://schemas.openxmlformats.org/officeDocument/2006/relationships/numbering" Target="/word/numbering.xml" Id="R2f00d2a115a74ed6" /><Relationship Type="http://schemas.openxmlformats.org/officeDocument/2006/relationships/settings" Target="/word/settings.xml" Id="Ra45733a1352e4286" /><Relationship Type="http://schemas.openxmlformats.org/officeDocument/2006/relationships/image" Target="/word/media/86ee1692-1b9a-4a90-9a52-96b16e262c8b.png" Id="Rd2ec4a31e9cc48bd" /></Relationships>
</file>