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d2273ef89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0c76c4d8b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f7c15af464f58" /><Relationship Type="http://schemas.openxmlformats.org/officeDocument/2006/relationships/numbering" Target="/word/numbering.xml" Id="Rbc75809d3c4b40d2" /><Relationship Type="http://schemas.openxmlformats.org/officeDocument/2006/relationships/settings" Target="/word/settings.xml" Id="Ra8a547a6cd9449ce" /><Relationship Type="http://schemas.openxmlformats.org/officeDocument/2006/relationships/image" Target="/word/media/03361500-8a23-44e6-84c5-ad7c30572b9b.png" Id="R1150c76c4d8b4403" /></Relationships>
</file>