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f2b836b45e45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78cb262d0540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Zakrzewice,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ab27b4753d47ef" /><Relationship Type="http://schemas.openxmlformats.org/officeDocument/2006/relationships/numbering" Target="/word/numbering.xml" Id="R1a57ed4ebff04976" /><Relationship Type="http://schemas.openxmlformats.org/officeDocument/2006/relationships/settings" Target="/word/settings.xml" Id="R17fbd7e1b9924b05" /><Relationship Type="http://schemas.openxmlformats.org/officeDocument/2006/relationships/image" Target="/word/media/a03cc469-2860-49bd-a315-16ca3086f25b.png" Id="Ra578cb262d054080" /></Relationships>
</file>