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234937d8e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a02c8e29e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7010b279842f8" /><Relationship Type="http://schemas.openxmlformats.org/officeDocument/2006/relationships/numbering" Target="/word/numbering.xml" Id="R0231bd96a05040e3" /><Relationship Type="http://schemas.openxmlformats.org/officeDocument/2006/relationships/settings" Target="/word/settings.xml" Id="Rac519512cd804493" /><Relationship Type="http://schemas.openxmlformats.org/officeDocument/2006/relationships/image" Target="/word/media/ee574e19-1635-4a82-9495-62ddcbcc36e2.png" Id="R147a02c8e29e4965" /></Relationships>
</file>