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0c6971f90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35759fabc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Zalazie,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c744319ce4f3f" /><Relationship Type="http://schemas.openxmlformats.org/officeDocument/2006/relationships/numbering" Target="/word/numbering.xml" Id="R91b8ef3015f94b6b" /><Relationship Type="http://schemas.openxmlformats.org/officeDocument/2006/relationships/settings" Target="/word/settings.xml" Id="R84c065fbb7b14247" /><Relationship Type="http://schemas.openxmlformats.org/officeDocument/2006/relationships/image" Target="/word/media/efef0ae3-d6dd-4457-a08d-bdcf765f41a2.png" Id="R31535759fabc47d1" /></Relationships>
</file>